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949" w:rsidRPr="009C1935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  <w:r w:rsidRPr="009C1935">
        <w:rPr>
          <w:rFonts w:ascii="Times New Roman" w:eastAsia="Times New Roman" w:hAnsi="Times New Roman"/>
          <w:b/>
          <w:bCs/>
          <w:lang w:eastAsia="ru-RU"/>
        </w:rPr>
        <w:t>Утвержден</w:t>
      </w:r>
      <w:r>
        <w:rPr>
          <w:rFonts w:ascii="Times New Roman" w:eastAsia="Times New Roman" w:hAnsi="Times New Roman"/>
          <w:b/>
          <w:bCs/>
          <w:lang w:eastAsia="ru-RU"/>
        </w:rPr>
        <w:t>ы</w:t>
      </w:r>
      <w:r w:rsidRPr="009C1935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472949" w:rsidRPr="009C1935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  <w:r w:rsidRPr="009C1935">
        <w:rPr>
          <w:rFonts w:ascii="Times New Roman" w:eastAsia="Times New Roman" w:hAnsi="Times New Roman"/>
          <w:b/>
          <w:bCs/>
          <w:lang w:eastAsia="ru-RU"/>
        </w:rPr>
        <w:t xml:space="preserve">Постановлением Исполнительного комитета </w:t>
      </w:r>
    </w:p>
    <w:p w:rsidR="00472949" w:rsidRPr="009C1935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  <w:proofErr w:type="spellStart"/>
      <w:r w:rsidRPr="009C1935">
        <w:rPr>
          <w:rFonts w:ascii="Times New Roman" w:eastAsia="Times New Roman" w:hAnsi="Times New Roman"/>
          <w:b/>
          <w:bCs/>
          <w:lang w:eastAsia="ru-RU"/>
        </w:rPr>
        <w:t>Агрызского</w:t>
      </w:r>
      <w:proofErr w:type="spellEnd"/>
      <w:r w:rsidRPr="009C1935">
        <w:rPr>
          <w:rFonts w:ascii="Times New Roman" w:eastAsia="Times New Roman" w:hAnsi="Times New Roman"/>
          <w:b/>
          <w:bCs/>
          <w:lang w:eastAsia="ru-RU"/>
        </w:rPr>
        <w:t xml:space="preserve"> муниципального района </w:t>
      </w:r>
    </w:p>
    <w:p w:rsidR="00472949" w:rsidRPr="009C1935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  <w:r w:rsidRPr="009C1935">
        <w:rPr>
          <w:rFonts w:ascii="Times New Roman" w:eastAsia="Times New Roman" w:hAnsi="Times New Roman"/>
          <w:b/>
          <w:bCs/>
          <w:lang w:eastAsia="ru-RU"/>
        </w:rPr>
        <w:t>Республики Татарстан</w:t>
      </w:r>
    </w:p>
    <w:p w:rsidR="00472949" w:rsidRPr="009C1935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  <w:r w:rsidRPr="009C1935">
        <w:rPr>
          <w:rFonts w:ascii="Times New Roman" w:eastAsia="Times New Roman" w:hAnsi="Times New Roman"/>
          <w:b/>
          <w:bCs/>
          <w:lang w:eastAsia="ru-RU"/>
        </w:rPr>
        <w:t xml:space="preserve">от </w:t>
      </w:r>
      <w:r>
        <w:rPr>
          <w:rFonts w:ascii="Times New Roman" w:eastAsia="Times New Roman" w:hAnsi="Times New Roman"/>
          <w:b/>
          <w:bCs/>
          <w:lang w:eastAsia="ru-RU"/>
        </w:rPr>
        <w:t>10 сентября 2019 № 359</w:t>
      </w:r>
    </w:p>
    <w:p w:rsidR="00472949" w:rsidRDefault="00472949" w:rsidP="0047294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2949" w:rsidRPr="00EE5941" w:rsidRDefault="00472949" w:rsidP="004729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Тарифы платных услуг </w:t>
      </w:r>
    </w:p>
    <w:p w:rsidR="00472949" w:rsidRPr="00B855D7" w:rsidRDefault="00472949" w:rsidP="004729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ых</w:t>
      </w: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бюджетн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ых</w:t>
      </w: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й</w:t>
      </w:r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дополнительного образования </w:t>
      </w:r>
    </w:p>
    <w:p w:rsidR="00472949" w:rsidRPr="00F2386D" w:rsidRDefault="00472949" w:rsidP="004729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>Агрызского</w:t>
      </w:r>
      <w:proofErr w:type="spellEnd"/>
      <w:r w:rsidRPr="00EE59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472949" w:rsidRDefault="00472949" w:rsidP="004729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572"/>
        <w:gridCol w:w="2058"/>
        <w:gridCol w:w="1344"/>
        <w:gridCol w:w="1436"/>
        <w:gridCol w:w="15"/>
        <w:gridCol w:w="34"/>
        <w:gridCol w:w="1350"/>
      </w:tblGrid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услуг,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 xml:space="preserve">руб. за </w:t>
            </w:r>
            <w:proofErr w:type="spellStart"/>
            <w:r w:rsidRPr="00742046">
              <w:rPr>
                <w:rFonts w:ascii="Times New Roman" w:hAnsi="Times New Roman"/>
                <w:sz w:val="24"/>
                <w:szCs w:val="24"/>
              </w:rPr>
              <w:t>ед.изм</w:t>
            </w:r>
            <w:proofErr w:type="spellEnd"/>
            <w:r w:rsidRPr="0074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6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в мес.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в месяц,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6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2949" w:rsidRPr="00742046" w:rsidTr="00AF4728">
        <w:tc>
          <w:tcPr>
            <w:tcW w:w="10349" w:type="dxa"/>
            <w:gridSpan w:val="8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046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742046">
              <w:rPr>
                <w:rFonts w:ascii="Times New Roman" w:hAnsi="Times New Roman"/>
                <w:b/>
                <w:sz w:val="24"/>
                <w:szCs w:val="24"/>
              </w:rPr>
              <w:t>Агрызского</w:t>
            </w:r>
            <w:proofErr w:type="spellEnd"/>
            <w:r w:rsidRPr="00742046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дополнительным общеобразовательным программам </w:t>
            </w:r>
            <w:proofErr w:type="spellStart"/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АБВГДейка</w:t>
            </w:r>
            <w:proofErr w:type="spellEnd"/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(по специфике: музыкальная, с английским, с логопедией) для детей 5-7 лет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436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дополнительным общеобразовательным программам «Картинг» для детей 5-17 лет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36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дополнительным общеобразовательным программам по углубленному изучению иностранных языков </w:t>
            </w:r>
          </w:p>
          <w:p w:rsidR="00472949" w:rsidRPr="00742046" w:rsidRDefault="00472949" w:rsidP="00AF4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(английский, французский)</w:t>
            </w:r>
          </w:p>
          <w:p w:rsidR="00472949" w:rsidRPr="00742046" w:rsidRDefault="00472949" w:rsidP="00AF4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для детей 7-12 лет 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36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дополнительным общеобразовательным программам «Умелые ручки» для детей 4 лет 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436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Организация оздоровительных мероприятий для взрослых</w:t>
            </w:r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создание различных секций, групп по укреплению здоровья (гимнастика, аэробика, ритмика, катание на лыжах, спортивные игры, общефизическая подготовка и др.)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60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130,0</w:t>
            </w:r>
          </w:p>
        </w:tc>
        <w:tc>
          <w:tcPr>
            <w:tcW w:w="1436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1040,0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Организация и проведение конкурсов, мероприятий, фестивалей, мастер-классов, семинаров, методических выставок, турниров, утренников, игровых программ, культурно-массовых и </w:t>
            </w:r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спортивных мероприятий, праздников и соревнований для детей.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(60 мин)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1000,0 руб.</w:t>
            </w:r>
          </w:p>
        </w:tc>
        <w:tc>
          <w:tcPr>
            <w:tcW w:w="1436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Организация и проведение конкурсов, мероприятий, фестивалей, мастер-классов, семинаров, методических выставок, турниров, культурно-массовых и спортивных мероприятий, праздников, соревнований для взрослых.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(60 мин)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2000,0 руб.</w:t>
            </w:r>
          </w:p>
        </w:tc>
        <w:tc>
          <w:tcPr>
            <w:tcW w:w="1436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 xml:space="preserve">Организация выездных мероприятий для детей 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(60 мин)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1200,0 руб.</w:t>
            </w:r>
          </w:p>
        </w:tc>
        <w:tc>
          <w:tcPr>
            <w:tcW w:w="1451" w:type="dxa"/>
            <w:gridSpan w:val="2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 xml:space="preserve">Проведение выездного корпоративного вечера </w:t>
            </w:r>
          </w:p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для взрослых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(60 мин)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2500,0 руб.</w:t>
            </w:r>
          </w:p>
        </w:tc>
        <w:tc>
          <w:tcPr>
            <w:tcW w:w="1451" w:type="dxa"/>
            <w:gridSpan w:val="2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сканированию, копированию, </w:t>
            </w:r>
            <w:proofErr w:type="gramStart"/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распечатке  документов</w:t>
            </w:r>
            <w:proofErr w:type="gramEnd"/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 страница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5,0 руб.</w:t>
            </w:r>
          </w:p>
        </w:tc>
        <w:tc>
          <w:tcPr>
            <w:tcW w:w="1451" w:type="dxa"/>
            <w:gridSpan w:val="2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20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Распечатка на цветном принтере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 страница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20,0 руб.</w:t>
            </w:r>
          </w:p>
        </w:tc>
        <w:tc>
          <w:tcPr>
            <w:tcW w:w="1451" w:type="dxa"/>
            <w:gridSpan w:val="2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42046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  <w:r w:rsidRPr="00742046">
              <w:rPr>
                <w:rFonts w:ascii="Times New Roman" w:hAnsi="Times New Roman"/>
                <w:sz w:val="24"/>
                <w:szCs w:val="24"/>
              </w:rPr>
              <w:t xml:space="preserve">  документа</w:t>
            </w:r>
            <w:proofErr w:type="gramEnd"/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лист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40,0 руб.</w:t>
            </w:r>
          </w:p>
        </w:tc>
        <w:tc>
          <w:tcPr>
            <w:tcW w:w="1451" w:type="dxa"/>
            <w:gridSpan w:val="2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Прокат костюмов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 шт./сутки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200 руб.</w:t>
            </w:r>
          </w:p>
        </w:tc>
        <w:tc>
          <w:tcPr>
            <w:tcW w:w="1451" w:type="dxa"/>
            <w:gridSpan w:val="2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4" w:type="dxa"/>
            <w:gridSpan w:val="2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72949" w:rsidRPr="00742046" w:rsidTr="00AF4728">
        <w:tc>
          <w:tcPr>
            <w:tcW w:w="10349" w:type="dxa"/>
            <w:gridSpan w:val="8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046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b/>
                <w:sz w:val="24"/>
                <w:szCs w:val="24"/>
              </w:rPr>
              <w:t xml:space="preserve">«Детская школа искусств» </w:t>
            </w:r>
            <w:proofErr w:type="spellStart"/>
            <w:r w:rsidRPr="00742046">
              <w:rPr>
                <w:rFonts w:ascii="Times New Roman" w:hAnsi="Times New Roman"/>
                <w:b/>
                <w:sz w:val="24"/>
                <w:szCs w:val="24"/>
              </w:rPr>
              <w:t>Агрызского</w:t>
            </w:r>
            <w:proofErr w:type="spellEnd"/>
            <w:r w:rsidRPr="00742046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Образовательная программа «Танцы народов Поволжья»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 30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75 руб.</w:t>
            </w:r>
          </w:p>
        </w:tc>
        <w:tc>
          <w:tcPr>
            <w:tcW w:w="1485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Образовательная программа «</w:t>
            </w:r>
            <w:proofErr w:type="spellStart"/>
            <w:r w:rsidRPr="00742046">
              <w:rPr>
                <w:rFonts w:ascii="Times New Roman" w:hAnsi="Times New Roman"/>
                <w:sz w:val="24"/>
                <w:szCs w:val="24"/>
              </w:rPr>
              <w:t>Цветоведение</w:t>
            </w:r>
            <w:proofErr w:type="spellEnd"/>
            <w:r w:rsidRPr="007420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 30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75 руб.</w:t>
            </w:r>
          </w:p>
        </w:tc>
        <w:tc>
          <w:tcPr>
            <w:tcW w:w="1485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Образовательная программа «Элементарная теория музыки»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 30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75 руб.</w:t>
            </w:r>
          </w:p>
        </w:tc>
        <w:tc>
          <w:tcPr>
            <w:tcW w:w="1485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Образовательная программа: подготовка по профильной специальности «Индивидуальное сольфеджио»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 40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125 руб.</w:t>
            </w:r>
          </w:p>
        </w:tc>
        <w:tc>
          <w:tcPr>
            <w:tcW w:w="1485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Образовательная программа: подготовка по профильной специальности «Музыкальный инструмент»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 40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125 руб.</w:t>
            </w:r>
          </w:p>
        </w:tc>
        <w:tc>
          <w:tcPr>
            <w:tcW w:w="1485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Образовательная программа «Черчение»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 40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200 руб.</w:t>
            </w:r>
          </w:p>
        </w:tc>
        <w:tc>
          <w:tcPr>
            <w:tcW w:w="1485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Образовательная программа «Индивидуальные занятия по музыкальному инструменту (фортепиано, баян, аккордеон, домра, балалайка, саксофон, скрипка)»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 40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200 руб.</w:t>
            </w:r>
          </w:p>
        </w:tc>
        <w:tc>
          <w:tcPr>
            <w:tcW w:w="1485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Образовательная программа по изобразительному искусству «Веселые ладошки»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 60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125 руб.</w:t>
            </w:r>
          </w:p>
        </w:tc>
        <w:tc>
          <w:tcPr>
            <w:tcW w:w="1485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Образовательная программа «Вокальный ансамбль «Ладушки»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Академический час 60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125 руб.</w:t>
            </w:r>
          </w:p>
        </w:tc>
        <w:tc>
          <w:tcPr>
            <w:tcW w:w="1485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Проведение концертных программ, праздничных мероприятий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FFFFF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  <w:tr w:rsidR="00472949" w:rsidRPr="00742046" w:rsidTr="00AF4728">
        <w:tc>
          <w:tcPr>
            <w:tcW w:w="54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72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Организация творческих конкурсов, фестивалей, выставок, методических совещаний, конференций</w:t>
            </w:r>
          </w:p>
        </w:tc>
        <w:tc>
          <w:tcPr>
            <w:tcW w:w="2058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FFFFF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472949" w:rsidRPr="00742046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046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</w:tbl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472949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lang w:eastAsia="ru-RU"/>
        </w:rPr>
      </w:pPr>
    </w:p>
    <w:p w:rsidR="0007111B" w:rsidRDefault="0007111B">
      <w:bookmarkStart w:id="0" w:name="_GoBack"/>
      <w:bookmarkEnd w:id="0"/>
    </w:p>
    <w:sectPr w:rsidR="0007111B" w:rsidSect="0047294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949"/>
    <w:rsid w:val="0007111B"/>
    <w:rsid w:val="00472949"/>
    <w:rsid w:val="004E46D5"/>
    <w:rsid w:val="00E8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CDF7A-CD1A-49B4-A285-8D63A3AB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94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1</cp:revision>
  <dcterms:created xsi:type="dcterms:W3CDTF">2019-10-02T05:54:00Z</dcterms:created>
  <dcterms:modified xsi:type="dcterms:W3CDTF">2019-10-02T05:54:00Z</dcterms:modified>
</cp:coreProperties>
</file>